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:rsidRPr="00B924B9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B924B9" w:rsidRDefault="001C0D0A" w:rsidP="00CE6F53">
            <w:pPr>
              <w:pStyle w:val="TableContents"/>
              <w:rPr>
                <w:b/>
              </w:rPr>
            </w:pPr>
            <w:r w:rsidRPr="00B924B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2EFAB98" w14:textId="2706053C" w:rsidR="00CE6F53" w:rsidRPr="00B924B9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  <w:tr w:rsidR="00CE6F53" w:rsidRPr="00B924B9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1ED4E4B5" w:rsidR="00767C61" w:rsidRPr="00B924B9" w:rsidRDefault="006277B0" w:rsidP="00CE6F53">
            <w:pPr>
              <w:pStyle w:val="Adressaat"/>
              <w:ind w:right="1672"/>
              <w:rPr>
                <w:iCs/>
              </w:rPr>
            </w:pPr>
            <w:r w:rsidRPr="00B924B9">
              <w:rPr>
                <w:iCs/>
              </w:rPr>
              <w:fldChar w:fldCharType="begin"/>
            </w:r>
            <w:r w:rsidR="00E37588" w:rsidRPr="00B924B9">
              <w:rPr>
                <w:iCs/>
              </w:rPr>
              <w:instrText xml:space="preserve"> delta_recipientPersonName_1  \* MERGEFORMAT</w:instrText>
            </w:r>
            <w:r w:rsidRPr="00B924B9">
              <w:rPr>
                <w:iCs/>
              </w:rPr>
              <w:fldChar w:fldCharType="separate"/>
            </w:r>
            <w:r w:rsidR="00E37588" w:rsidRPr="00B924B9">
              <w:rPr>
                <w:iCs/>
              </w:rPr>
              <w:t>Triin Sohlu</w:t>
            </w:r>
            <w:r w:rsidRPr="00B924B9">
              <w:rPr>
                <w:iCs/>
              </w:rPr>
              <w:fldChar w:fldCharType="end"/>
            </w:r>
          </w:p>
          <w:p w14:paraId="214EDBCD" w14:textId="63AFEDAF" w:rsidR="00CE6F53" w:rsidRPr="00B924B9" w:rsidRDefault="006277B0" w:rsidP="00CE6F53">
            <w:pPr>
              <w:pStyle w:val="Adressaat"/>
              <w:ind w:right="1672"/>
              <w:rPr>
                <w:iCs/>
              </w:rPr>
            </w:pPr>
            <w:r w:rsidRPr="00B924B9">
              <w:rPr>
                <w:iCs/>
              </w:rPr>
              <w:fldChar w:fldCharType="begin"/>
            </w:r>
            <w:r w:rsidR="00E37588" w:rsidRPr="00B924B9">
              <w:rPr>
                <w:iCs/>
              </w:rPr>
              <w:instrText xml:space="preserve"> delta_recipientName_1  \* MERGEFORMAT</w:instrText>
            </w:r>
            <w:r w:rsidRPr="00B924B9">
              <w:rPr>
                <w:iCs/>
              </w:rPr>
              <w:fldChar w:fldCharType="separate"/>
            </w:r>
            <w:r w:rsidR="00E37588" w:rsidRPr="00B924B9">
              <w:rPr>
                <w:iCs/>
              </w:rPr>
              <w:t>Tori Vallavalitsus</w:t>
            </w:r>
            <w:r w:rsidRPr="00B924B9">
              <w:rPr>
                <w:iCs/>
              </w:rPr>
              <w:fldChar w:fldCharType="end"/>
            </w:r>
          </w:p>
          <w:p w14:paraId="357D1069" w14:textId="43C8449B" w:rsidR="00CE6F53" w:rsidRPr="00B924B9" w:rsidRDefault="006277B0" w:rsidP="00CE6F53">
            <w:pPr>
              <w:pStyle w:val="Adressaat"/>
              <w:ind w:right="1672"/>
              <w:rPr>
                <w:iCs/>
              </w:rPr>
            </w:pPr>
            <w:r w:rsidRPr="00B924B9">
              <w:rPr>
                <w:iCs/>
              </w:rPr>
              <w:fldChar w:fldCharType="begin"/>
            </w:r>
            <w:r w:rsidR="00E37588" w:rsidRPr="00B924B9">
              <w:rPr>
                <w:iCs/>
              </w:rPr>
              <w:instrText xml:space="preserve"> delta_recipientEmail_1  \* MERGEFORMAT</w:instrText>
            </w:r>
            <w:r w:rsidRPr="00B924B9">
              <w:rPr>
                <w:iCs/>
              </w:rPr>
              <w:fldChar w:fldCharType="separate"/>
            </w:r>
            <w:r w:rsidR="00E37588" w:rsidRPr="00B924B9">
              <w:rPr>
                <w:iCs/>
              </w:rPr>
              <w:t>triin.sohlu@torivald.ee</w:t>
            </w:r>
            <w:r w:rsidRPr="00B924B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B924B9" w:rsidRDefault="00FA3977" w:rsidP="00CE6F53">
            <w:pPr>
              <w:jc w:val="left"/>
            </w:pPr>
          </w:p>
          <w:p w14:paraId="72D772B4" w14:textId="11BC6B2E" w:rsidR="00CE6F53" w:rsidRPr="00B924B9" w:rsidRDefault="00CE6F53" w:rsidP="00CE6F53">
            <w:pPr>
              <w:jc w:val="left"/>
            </w:pPr>
            <w:r w:rsidRPr="00B924B9">
              <w:t xml:space="preserve">Teie  </w:t>
            </w:r>
            <w:r w:rsidR="006277B0" w:rsidRPr="00B924B9">
              <w:fldChar w:fldCharType="begin"/>
            </w:r>
            <w:r w:rsidR="00E37588" w:rsidRPr="00B924B9">
              <w:instrText xml:space="preserve"> delta_senderRegDate  \* MERGEFORMAT</w:instrText>
            </w:r>
            <w:r w:rsidR="006277B0" w:rsidRPr="00B924B9">
              <w:fldChar w:fldCharType="separate"/>
            </w:r>
            <w:r w:rsidR="00E37588" w:rsidRPr="00B924B9">
              <w:t>17.01.2024</w:t>
            </w:r>
            <w:r w:rsidR="006277B0" w:rsidRPr="00B924B9">
              <w:fldChar w:fldCharType="end"/>
            </w:r>
            <w:r w:rsidR="00E37588" w:rsidRPr="00B924B9">
              <w:t xml:space="preserve"> </w:t>
            </w:r>
            <w:r w:rsidRPr="00B924B9">
              <w:t xml:space="preserve">  </w:t>
            </w:r>
          </w:p>
          <w:p w14:paraId="4E586158" w14:textId="77777777" w:rsidR="00CE6F53" w:rsidRPr="00B924B9" w:rsidRDefault="00CE6F53" w:rsidP="00CE6F53">
            <w:pPr>
              <w:jc w:val="left"/>
            </w:pPr>
          </w:p>
          <w:p w14:paraId="2F9B53D9" w14:textId="5656CFA8" w:rsidR="00CE6F53" w:rsidRPr="00B924B9" w:rsidRDefault="00CE6F53" w:rsidP="006277B0">
            <w:pPr>
              <w:jc w:val="left"/>
            </w:pPr>
            <w:r w:rsidRPr="00B924B9">
              <w:t xml:space="preserve">Meie  </w:t>
            </w:r>
            <w:r w:rsidR="006277B0" w:rsidRPr="00B924B9">
              <w:fldChar w:fldCharType="begin"/>
            </w:r>
            <w:r w:rsidR="00E37588" w:rsidRPr="00B924B9">
              <w:instrText xml:space="preserve"> delta_regDateTime  \* MERGEFORMAT</w:instrText>
            </w:r>
            <w:r w:rsidR="006277B0" w:rsidRPr="00B924B9">
              <w:fldChar w:fldCharType="separate"/>
            </w:r>
            <w:r w:rsidR="00E37588" w:rsidRPr="00B924B9">
              <w:t>30.01.2024</w:t>
            </w:r>
            <w:r w:rsidR="006277B0" w:rsidRPr="00B924B9">
              <w:fldChar w:fldCharType="end"/>
            </w:r>
            <w:r w:rsidRPr="00B924B9">
              <w:t xml:space="preserve">  nr </w:t>
            </w:r>
            <w:r w:rsidR="00E90E69" w:rsidRPr="00B924B9">
              <w:fldChar w:fldCharType="begin"/>
            </w:r>
            <w:r w:rsidR="00E37588" w:rsidRPr="00B924B9">
              <w:instrText xml:space="preserve"> delta_regNumber  \* MERGEFORMAT</w:instrText>
            </w:r>
            <w:r w:rsidR="00E90E69" w:rsidRPr="00B924B9">
              <w:fldChar w:fldCharType="separate"/>
            </w:r>
            <w:r w:rsidR="00E37588" w:rsidRPr="00B924B9">
              <w:t>7.1-3/24/827-2</w:t>
            </w:r>
            <w:r w:rsidR="00E90E69" w:rsidRPr="00B924B9">
              <w:fldChar w:fldCharType="end"/>
            </w:r>
          </w:p>
        </w:tc>
      </w:tr>
    </w:tbl>
    <w:p w14:paraId="2D52F161" w14:textId="77777777" w:rsidR="00CF0BB7" w:rsidRPr="00B924B9" w:rsidRDefault="00CF0BB7" w:rsidP="00310DE9">
      <w:pPr>
        <w:rPr>
          <w:b/>
        </w:rPr>
      </w:pPr>
    </w:p>
    <w:p w14:paraId="6202D8FF" w14:textId="77777777" w:rsidR="00310DE9" w:rsidRPr="00B924B9" w:rsidRDefault="00310DE9" w:rsidP="00310DE9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310DE9" w:rsidRPr="00B924B9" w14:paraId="64770D89" w14:textId="77777777" w:rsidTr="009C2662">
        <w:tc>
          <w:tcPr>
            <w:tcW w:w="4672" w:type="dxa"/>
          </w:tcPr>
          <w:p w14:paraId="224BA8C6" w14:textId="5697D971" w:rsidR="00C20A30" w:rsidRPr="00B924B9" w:rsidRDefault="00C20A30" w:rsidP="00C20A30">
            <w:pPr>
              <w:spacing w:after="360"/>
              <w:ind w:left="-120"/>
              <w:jc w:val="left"/>
              <w:rPr>
                <w:b/>
                <w:bCs/>
              </w:rPr>
            </w:pPr>
            <w:r w:rsidRPr="00B924B9">
              <w:rPr>
                <w:b/>
                <w:bCs/>
              </w:rPr>
              <w:t>Kooskõlastus Pärnu-Tori tee õunapuude allee hoolduslõikuseks ja uusistutuseks</w:t>
            </w:r>
          </w:p>
        </w:tc>
        <w:tc>
          <w:tcPr>
            <w:tcW w:w="4672" w:type="dxa"/>
          </w:tcPr>
          <w:p w14:paraId="4B966A41" w14:textId="77777777" w:rsidR="00310DE9" w:rsidRPr="00B924B9" w:rsidRDefault="00310DE9" w:rsidP="00CE6F53"/>
        </w:tc>
      </w:tr>
    </w:tbl>
    <w:p w14:paraId="3E3B8558" w14:textId="48E5D2BA" w:rsidR="00C20A30" w:rsidRPr="00B924B9" w:rsidRDefault="00F828C1" w:rsidP="00F828C1">
      <w:pPr>
        <w:spacing w:before="240" w:after="120"/>
      </w:pPr>
      <w:r w:rsidRPr="00B924B9">
        <w:t xml:space="preserve">Soovite Transpordiametiga kooskõlastada </w:t>
      </w:r>
      <w:r w:rsidR="00C20A30" w:rsidRPr="00B924B9">
        <w:t xml:space="preserve">Tori vallas, Urumarja külas, Pärnu-Tori teel nr 59 </w:t>
      </w:r>
      <w:r w:rsidRPr="00B924B9">
        <w:t>(</w:t>
      </w:r>
      <w:r w:rsidR="00C20A30" w:rsidRPr="00B924B9">
        <w:t>katastri</w:t>
      </w:r>
      <w:r w:rsidRPr="00B924B9">
        <w:t xml:space="preserve">tunnus </w:t>
      </w:r>
      <w:r w:rsidR="00C20A30" w:rsidRPr="00B924B9">
        <w:t>80803:001:0283</w:t>
      </w:r>
      <w:r w:rsidRPr="00B924B9">
        <w:t>)</w:t>
      </w:r>
      <w:r w:rsidR="00C20A30" w:rsidRPr="00B924B9">
        <w:t xml:space="preserve"> Tori ajaloolise õunapuude allee hoolduslõikuse ja uusistutuse.</w:t>
      </w:r>
      <w:r w:rsidRPr="00B924B9">
        <w:t xml:space="preserve"> Oleme arvestanud Teie antud infoga, et õunapuid (sh uusistutust) hakkab omavalitsus ise hooldama.  </w:t>
      </w:r>
    </w:p>
    <w:p w14:paraId="5F9EEA96" w14:textId="148FF25B" w:rsidR="00776031" w:rsidRPr="00B924B9" w:rsidRDefault="00C20A30" w:rsidP="00F828C1">
      <w:pPr>
        <w:spacing w:after="120"/>
      </w:pPr>
      <w:r w:rsidRPr="00B924B9">
        <w:t xml:space="preserve">Käesolevaga kooskõlastame </w:t>
      </w:r>
      <w:r w:rsidR="00776031" w:rsidRPr="00B924B9">
        <w:t xml:space="preserve">Tori ajaloolise õunapuude allee hoolduslõikuse ja uusistutamise </w:t>
      </w:r>
      <w:r w:rsidR="00F828C1" w:rsidRPr="00B924B9">
        <w:t xml:space="preserve">järgmistel </w:t>
      </w:r>
      <w:r w:rsidR="00776031" w:rsidRPr="00B924B9">
        <w:t>tingimustel</w:t>
      </w:r>
      <w:r w:rsidR="00F828C1" w:rsidRPr="00B924B9">
        <w:t>.</w:t>
      </w:r>
    </w:p>
    <w:p w14:paraId="31B42C7C" w14:textId="563C6CE5" w:rsidR="00776031" w:rsidRPr="00B924B9" w:rsidRDefault="00776031" w:rsidP="00F828C1">
      <w:pPr>
        <w:pStyle w:val="Loendilik"/>
        <w:numPr>
          <w:ilvl w:val="0"/>
          <w:numId w:val="1"/>
        </w:numPr>
        <w:spacing w:before="120" w:after="240"/>
        <w:ind w:left="714" w:hanging="357"/>
      </w:pPr>
      <w:r w:rsidRPr="00B924B9">
        <w:t>Tori ajaloolise õunapuude allee hoolduslõikust</w:t>
      </w:r>
      <w:r w:rsidR="00F828C1" w:rsidRPr="00B924B9">
        <w:t xml:space="preserve">, </w:t>
      </w:r>
      <w:r w:rsidRPr="00B924B9">
        <w:t>uusistutust</w:t>
      </w:r>
      <w:r w:rsidR="00F828C1" w:rsidRPr="00B924B9">
        <w:t xml:space="preserve"> ja edaspidist hooldust</w:t>
      </w:r>
      <w:r w:rsidRPr="00B924B9">
        <w:t xml:space="preserve"> korraldab Tori Vallavalitus</w:t>
      </w:r>
      <w:r w:rsidR="00F828C1" w:rsidRPr="00B924B9">
        <w:t>.</w:t>
      </w:r>
    </w:p>
    <w:p w14:paraId="04FF2498" w14:textId="6406C9D0" w:rsidR="00776031" w:rsidRPr="00B924B9" w:rsidRDefault="00776031" w:rsidP="00776031">
      <w:pPr>
        <w:pStyle w:val="Loendilik"/>
        <w:numPr>
          <w:ilvl w:val="0"/>
          <w:numId w:val="1"/>
        </w:numPr>
        <w:spacing w:before="360" w:after="720"/>
      </w:pPr>
      <w:r w:rsidRPr="00B924B9">
        <w:t>Tööde tegemisel vältida okste ja muu materjali sattumist riigiteele</w:t>
      </w:r>
      <w:r w:rsidR="00F828C1" w:rsidRPr="00B924B9">
        <w:t>.</w:t>
      </w:r>
    </w:p>
    <w:p w14:paraId="31A38BC1" w14:textId="0922F9F8" w:rsidR="00776031" w:rsidRPr="00B924B9" w:rsidRDefault="00776031" w:rsidP="00776031">
      <w:pPr>
        <w:pStyle w:val="Loendilik"/>
        <w:numPr>
          <w:ilvl w:val="0"/>
          <w:numId w:val="1"/>
        </w:numPr>
        <w:spacing w:before="360" w:after="720"/>
      </w:pPr>
      <w:r w:rsidRPr="00B924B9">
        <w:t>Kui tööde teostamiseks on vajalik ajutiselt parkida riigiteele, tuleb tööde teostajal tööde ajaks taotleda liiklusvälise tegevuse luba (</w:t>
      </w:r>
      <w:hyperlink r:id="rId11" w:anchor="liikluskorraldus-maa" w:history="1">
        <w:r w:rsidRPr="00B924B9">
          <w:rPr>
            <w:rStyle w:val="Hperlink"/>
          </w:rPr>
          <w:t>Lubade ja kooskõlastuste taotluste blanketid | Transpordiamet</w:t>
        </w:r>
      </w:hyperlink>
      <w:r w:rsidRPr="00B924B9">
        <w:t>)</w:t>
      </w:r>
      <w:r w:rsidR="00F828C1" w:rsidRPr="00B924B9">
        <w:t>.</w:t>
      </w:r>
    </w:p>
    <w:p w14:paraId="646AA596" w14:textId="275B8818" w:rsidR="00776031" w:rsidRPr="00B924B9" w:rsidRDefault="00776031" w:rsidP="00776031">
      <w:pPr>
        <w:pStyle w:val="Loendilik"/>
        <w:widowControl/>
        <w:numPr>
          <w:ilvl w:val="0"/>
          <w:numId w:val="1"/>
        </w:numPr>
        <w:suppressAutoHyphens w:val="0"/>
        <w:contextualSpacing w:val="0"/>
        <w:jc w:val="left"/>
        <w:rPr>
          <w:rFonts w:eastAsia="Times New Roman"/>
          <w:kern w:val="0"/>
          <w:sz w:val="22"/>
          <w:szCs w:val="22"/>
          <w:lang w:eastAsia="en-US" w:bidi="ar-SA"/>
        </w:rPr>
      </w:pPr>
      <w:r w:rsidRPr="00B924B9">
        <w:rPr>
          <w:rFonts w:eastAsia="Times New Roman"/>
        </w:rPr>
        <w:t>Arvestada riigiteealuse maa hooldamise tehnika eripäraga. Uusistutus kaitsta vastavalt, et oleks välistatud teehoolde tehnika negatiivne mõju puudele</w:t>
      </w:r>
      <w:r w:rsidR="00F828C1" w:rsidRPr="00B924B9">
        <w:rPr>
          <w:rFonts w:eastAsia="Times New Roman"/>
        </w:rPr>
        <w:t>.</w:t>
      </w:r>
    </w:p>
    <w:p w14:paraId="66003EFC" w14:textId="5BFDA29C" w:rsidR="00776031" w:rsidRPr="00B924B9" w:rsidRDefault="00776031" w:rsidP="00776031">
      <w:pPr>
        <w:pStyle w:val="Loendilik"/>
        <w:numPr>
          <w:ilvl w:val="0"/>
          <w:numId w:val="1"/>
        </w:numPr>
        <w:spacing w:before="360" w:after="720"/>
      </w:pPr>
      <w:r w:rsidRPr="00B924B9">
        <w:t xml:space="preserve">Transpordiamet ei võta kohustust uusistutuse taastamiseks riigiteest tulenevate mõjude tõttu (teehoole, lumesahkamine, </w:t>
      </w:r>
      <w:proofErr w:type="spellStart"/>
      <w:r w:rsidRPr="00B924B9">
        <w:t>soolatamine</w:t>
      </w:r>
      <w:proofErr w:type="spellEnd"/>
      <w:r w:rsidRPr="00B924B9">
        <w:t>, liiklusõnnetused jne).</w:t>
      </w:r>
    </w:p>
    <w:p w14:paraId="1FA42746" w14:textId="7292B93F" w:rsidR="00CE6F53" w:rsidRPr="00B924B9" w:rsidRDefault="00776031" w:rsidP="00CE6F53">
      <w:pPr>
        <w:spacing w:before="360" w:after="720"/>
        <w:rPr>
          <w:lang w:eastAsia="en-US" w:bidi="ar-SA"/>
        </w:rPr>
      </w:pPr>
      <w:r w:rsidRPr="00B924B9">
        <w:rPr>
          <w:lang w:eastAsia="en-US" w:bidi="ar-SA"/>
        </w:rPr>
        <w:t>L</w:t>
      </w:r>
      <w:r w:rsidR="00CE6F53" w:rsidRPr="00B924B9">
        <w:rPr>
          <w:lang w:eastAsia="en-US" w:bidi="ar-SA"/>
        </w:rPr>
        <w:t>ugupidamisega</w:t>
      </w:r>
    </w:p>
    <w:p w14:paraId="77836C03" w14:textId="77777777" w:rsidR="00CE6F53" w:rsidRPr="00B924B9" w:rsidRDefault="00CE6F53" w:rsidP="00CE6F53">
      <w:pPr>
        <w:rPr>
          <w:lang w:eastAsia="en-US" w:bidi="ar-SA"/>
        </w:rPr>
      </w:pPr>
      <w:r w:rsidRPr="00B924B9">
        <w:rPr>
          <w:lang w:eastAsia="en-US" w:bidi="ar-SA"/>
        </w:rPr>
        <w:t>(allkirjastatud digitaalselt)</w:t>
      </w:r>
    </w:p>
    <w:p w14:paraId="07D3A927" w14:textId="718A12E7" w:rsidR="00CE6F53" w:rsidRPr="00B924B9" w:rsidRDefault="006277B0" w:rsidP="00CE6F53">
      <w:pPr>
        <w:rPr>
          <w:lang w:eastAsia="en-US" w:bidi="ar-SA"/>
        </w:rPr>
      </w:pPr>
      <w:r w:rsidRPr="00B924B9">
        <w:rPr>
          <w:lang w:eastAsia="en-US" w:bidi="ar-SA"/>
        </w:rPr>
        <w:fldChar w:fldCharType="begin"/>
      </w:r>
      <w:r w:rsidR="00E37588" w:rsidRPr="00B924B9">
        <w:rPr>
          <w:lang w:eastAsia="en-US" w:bidi="ar-SA"/>
        </w:rPr>
        <w:instrText xml:space="preserve"> delta_signerName  \* MERGEFORMAT</w:instrText>
      </w:r>
      <w:r w:rsidRPr="00B924B9">
        <w:rPr>
          <w:lang w:eastAsia="en-US" w:bidi="ar-SA"/>
        </w:rPr>
        <w:fldChar w:fldCharType="separate"/>
      </w:r>
      <w:r w:rsidR="00E37588" w:rsidRPr="00B924B9">
        <w:rPr>
          <w:lang w:eastAsia="en-US" w:bidi="ar-SA"/>
        </w:rPr>
        <w:t>Karl Õigus</w:t>
      </w:r>
      <w:r w:rsidRPr="00B924B9">
        <w:rPr>
          <w:lang w:eastAsia="en-US" w:bidi="ar-SA"/>
        </w:rPr>
        <w:fldChar w:fldCharType="end"/>
      </w:r>
    </w:p>
    <w:p w14:paraId="5E0CEC99" w14:textId="0C31254B" w:rsidR="00A61468" w:rsidRPr="00B924B9" w:rsidRDefault="006277B0" w:rsidP="00A61468">
      <w:pPr>
        <w:rPr>
          <w:lang w:eastAsia="en-US" w:bidi="ar-SA"/>
        </w:rPr>
      </w:pPr>
      <w:r w:rsidRPr="00B924B9">
        <w:rPr>
          <w:lang w:eastAsia="en-US" w:bidi="ar-SA"/>
        </w:rPr>
        <w:fldChar w:fldCharType="begin"/>
      </w:r>
      <w:r w:rsidR="00E37588" w:rsidRPr="00B924B9">
        <w:rPr>
          <w:lang w:eastAsia="en-US" w:bidi="ar-SA"/>
        </w:rPr>
        <w:instrText xml:space="preserve"> delta_signerJobTitle  \* MERGEFORMAT</w:instrText>
      </w:r>
      <w:r w:rsidRPr="00B924B9">
        <w:rPr>
          <w:lang w:eastAsia="en-US" w:bidi="ar-SA"/>
        </w:rPr>
        <w:fldChar w:fldCharType="separate"/>
      </w:r>
      <w:r w:rsidR="00E37588" w:rsidRPr="00B924B9">
        <w:rPr>
          <w:lang w:eastAsia="en-US" w:bidi="ar-SA"/>
        </w:rPr>
        <w:t>korrashoiu projektijuht</w:t>
      </w:r>
      <w:r w:rsidRPr="00B924B9">
        <w:rPr>
          <w:lang w:eastAsia="en-US" w:bidi="ar-SA"/>
        </w:rPr>
        <w:fldChar w:fldCharType="end"/>
      </w:r>
    </w:p>
    <w:p w14:paraId="30DD8299" w14:textId="04686C67" w:rsidR="00F0563A" w:rsidRPr="00B924B9" w:rsidRDefault="00F0563A" w:rsidP="00F0563A">
      <w:pPr>
        <w:rPr>
          <w:lang w:eastAsia="en-US" w:bidi="ar-SA"/>
        </w:rPr>
      </w:pPr>
    </w:p>
    <w:p w14:paraId="60D8A4D3" w14:textId="72382225" w:rsidR="00E90E69" w:rsidRPr="00B924B9" w:rsidRDefault="00E90E69" w:rsidP="00E90E69">
      <w:pPr>
        <w:rPr>
          <w:lang w:eastAsia="en-US" w:bidi="ar-SA"/>
        </w:rPr>
      </w:pPr>
    </w:p>
    <w:p w14:paraId="4D74B3E8" w14:textId="76C5CCE3" w:rsidR="00CE6F53" w:rsidRDefault="00311E95" w:rsidP="00CE6F53">
      <w:pPr>
        <w:rPr>
          <w:lang w:eastAsia="en-US" w:bidi="ar-SA"/>
        </w:rPr>
      </w:pPr>
      <w:r w:rsidRPr="00B924B9">
        <w:rPr>
          <w:lang w:eastAsia="en-US" w:bidi="ar-SA"/>
        </w:rPr>
        <w:fldChar w:fldCharType="begin"/>
      </w:r>
      <w:r w:rsidR="00E37588" w:rsidRPr="00B924B9">
        <w:rPr>
          <w:lang w:eastAsia="en-US" w:bidi="ar-SA"/>
        </w:rPr>
        <w:instrText xml:space="preserve"> delta_ownerPhone  \* MERGEFORMAT</w:instrText>
      </w:r>
      <w:r w:rsidRPr="00B924B9">
        <w:rPr>
          <w:lang w:eastAsia="en-US" w:bidi="ar-SA"/>
        </w:rPr>
        <w:fldChar w:fldCharType="separate"/>
      </w:r>
      <w:r w:rsidR="00E37588" w:rsidRPr="00B924B9">
        <w:rPr>
          <w:lang w:eastAsia="en-US" w:bidi="ar-SA"/>
        </w:rPr>
        <w:t>58631396</w:t>
      </w:r>
      <w:r w:rsidRPr="00B924B9">
        <w:rPr>
          <w:lang w:eastAsia="en-US" w:bidi="ar-SA"/>
        </w:rPr>
        <w:fldChar w:fldCharType="end"/>
      </w:r>
      <w:r w:rsidR="00E90E69" w:rsidRPr="00B924B9">
        <w:rPr>
          <w:lang w:eastAsia="en-US" w:bidi="ar-SA"/>
        </w:rPr>
        <w:t>,</w:t>
      </w:r>
      <w:r w:rsidRPr="00B924B9">
        <w:rPr>
          <w:lang w:eastAsia="en-US" w:bidi="ar-SA"/>
        </w:rPr>
        <w:t xml:space="preserve"> </w:t>
      </w:r>
      <w:r w:rsidRPr="00B924B9">
        <w:rPr>
          <w:lang w:eastAsia="en-US" w:bidi="ar-SA"/>
        </w:rPr>
        <w:fldChar w:fldCharType="begin"/>
      </w:r>
      <w:r w:rsidR="00E37588" w:rsidRPr="00B924B9">
        <w:rPr>
          <w:lang w:eastAsia="en-US" w:bidi="ar-SA"/>
        </w:rPr>
        <w:instrText xml:space="preserve"> delta_ownerEmail  \* MERGEFORMAT</w:instrText>
      </w:r>
      <w:r w:rsidRPr="00B924B9">
        <w:rPr>
          <w:lang w:eastAsia="en-US" w:bidi="ar-SA"/>
        </w:rPr>
        <w:fldChar w:fldCharType="separate"/>
      </w:r>
      <w:r w:rsidR="00E37588" w:rsidRPr="00B924B9">
        <w:rPr>
          <w:lang w:eastAsia="en-US" w:bidi="ar-SA"/>
        </w:rPr>
        <w:t>Karl.Oigus@transpordiamet.ee</w:t>
      </w:r>
      <w:r w:rsidRPr="00B924B9">
        <w:rPr>
          <w:lang w:eastAsia="en-US" w:bidi="ar-SA"/>
        </w:rPr>
        <w:fldChar w:fldCharType="end"/>
      </w:r>
    </w:p>
    <w:sectPr w:rsidR="00CE6F53" w:rsidSect="00D47AAE">
      <w:footerReference w:type="default" r:id="rId12"/>
      <w:footerReference w:type="first" r:id="rId13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ACE2B" w14:textId="77777777" w:rsidR="00794B77" w:rsidRDefault="00794B77" w:rsidP="00CE6F53">
      <w:r>
        <w:separator/>
      </w:r>
    </w:p>
  </w:endnote>
  <w:endnote w:type="continuationSeparator" w:id="0">
    <w:p w14:paraId="6D13CF7F" w14:textId="77777777" w:rsidR="00794B77" w:rsidRDefault="00794B77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E37588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E37588">
      <w:rPr>
        <w:noProof/>
      </w:rPr>
      <w:t>2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DD99" w14:textId="77777777" w:rsidR="00794B77" w:rsidRDefault="00794B77" w:rsidP="00CE6F53">
      <w:r>
        <w:separator/>
      </w:r>
    </w:p>
  </w:footnote>
  <w:footnote w:type="continuationSeparator" w:id="0">
    <w:p w14:paraId="4F07D1FF" w14:textId="77777777" w:rsidR="00794B77" w:rsidRDefault="00794B77" w:rsidP="00CE6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270"/>
    <w:multiLevelType w:val="hybridMultilevel"/>
    <w:tmpl w:val="13E0F3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F7374"/>
    <w:multiLevelType w:val="hybridMultilevel"/>
    <w:tmpl w:val="450AE498"/>
    <w:lvl w:ilvl="0" w:tplc="91C6F6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848426">
    <w:abstractNumId w:val="0"/>
  </w:num>
  <w:num w:numId="2" w16cid:durableId="847907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1C0D0A"/>
    <w:rsid w:val="002727E8"/>
    <w:rsid w:val="002753BB"/>
    <w:rsid w:val="002B1D67"/>
    <w:rsid w:val="002C06C8"/>
    <w:rsid w:val="00310DE9"/>
    <w:rsid w:val="00311E95"/>
    <w:rsid w:val="003C12DC"/>
    <w:rsid w:val="003C4B73"/>
    <w:rsid w:val="00416507"/>
    <w:rsid w:val="00443999"/>
    <w:rsid w:val="00464BEC"/>
    <w:rsid w:val="004F2194"/>
    <w:rsid w:val="0051142A"/>
    <w:rsid w:val="00577EF8"/>
    <w:rsid w:val="006277B0"/>
    <w:rsid w:val="006673FE"/>
    <w:rsid w:val="006A0EA4"/>
    <w:rsid w:val="006A306E"/>
    <w:rsid w:val="006B6594"/>
    <w:rsid w:val="00767C61"/>
    <w:rsid w:val="00776031"/>
    <w:rsid w:val="00794B77"/>
    <w:rsid w:val="007F181D"/>
    <w:rsid w:val="008D4BB4"/>
    <w:rsid w:val="009C2662"/>
    <w:rsid w:val="00A40869"/>
    <w:rsid w:val="00A61468"/>
    <w:rsid w:val="00AF2A6D"/>
    <w:rsid w:val="00B12FAA"/>
    <w:rsid w:val="00B4626D"/>
    <w:rsid w:val="00B924B9"/>
    <w:rsid w:val="00B927B3"/>
    <w:rsid w:val="00BB751E"/>
    <w:rsid w:val="00BF135A"/>
    <w:rsid w:val="00C20A30"/>
    <w:rsid w:val="00C72AED"/>
    <w:rsid w:val="00C84ED2"/>
    <w:rsid w:val="00CA7C81"/>
    <w:rsid w:val="00CC1129"/>
    <w:rsid w:val="00CE6F53"/>
    <w:rsid w:val="00CF0BB7"/>
    <w:rsid w:val="00D47AAE"/>
    <w:rsid w:val="00D94A51"/>
    <w:rsid w:val="00DB1820"/>
    <w:rsid w:val="00E37588"/>
    <w:rsid w:val="00E90E69"/>
    <w:rsid w:val="00F0563A"/>
    <w:rsid w:val="00F828A0"/>
    <w:rsid w:val="00F828C1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FEECA"/>
  <w15:chartTrackingRefBased/>
  <w15:docId w15:val="{426996AB-CE5D-40F9-8930-38D5FF65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Loendilik">
    <w:name w:val="List Paragraph"/>
    <w:basedOn w:val="Normaallaad"/>
    <w:uiPriority w:val="34"/>
    <w:qFormat/>
    <w:rsid w:val="00776031"/>
    <w:pPr>
      <w:ind w:left="720"/>
      <w:contextualSpacing/>
    </w:pPr>
    <w:rPr>
      <w:rFonts w:cs="Mangal"/>
      <w:szCs w:val="21"/>
    </w:rPr>
  </w:style>
  <w:style w:type="character" w:styleId="Klastatudhperlink">
    <w:name w:val="FollowedHyperlink"/>
    <w:basedOn w:val="Liguvaikefont"/>
    <w:uiPriority w:val="99"/>
    <w:semiHidden/>
    <w:unhideWhenUsed/>
    <w:rsid w:val="00F82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ranspordiamet.ee/taotlused-blanketi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Karl Õigus</cp:lastModifiedBy>
  <cp:revision>2</cp:revision>
  <dcterms:created xsi:type="dcterms:W3CDTF">2024-01-30T09:22:00Z</dcterms:created>
  <dcterms:modified xsi:type="dcterms:W3CDTF">2024-01-30T09:22:00Z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